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6F" w:rsidRPr="00406CA0" w:rsidRDefault="004F3D6F" w:rsidP="004F3D6F">
      <w:pPr>
        <w:rPr>
          <w:rFonts w:ascii="Times New Roman" w:hAnsi="Times New Roman" w:cs="Times New Roman"/>
          <w:b/>
        </w:rPr>
      </w:pPr>
      <w:r w:rsidRPr="00406CA0">
        <w:rPr>
          <w:rFonts w:ascii="Times New Roman" w:hAnsi="Times New Roman" w:cs="Times New Roman"/>
          <w:b/>
        </w:rPr>
        <w:t>Klauzula informacyjna dotyczącą przetwarzania danych osobowych.</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1. Administratorem danych osobowych kandydatów biorących udział w naborze jest Powiatowo-Gminny Związek Komunikacyjny Ziemi Kraśnickiej", ul. Lubelska 84 ,23-200 Kraśnik, NIP 7151950631, REGON 523571485, reprezentowany przez Prezesa Zarządu Związku.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2. Administrator wyznaczył Inspektora Ochrony Danych e-mail: </w:t>
      </w:r>
      <w:hyperlink r:id="rId5" w:history="1">
        <w:r w:rsidRPr="00406CA0">
          <w:rPr>
            <w:rStyle w:val="Hipercze"/>
            <w:rFonts w:ascii="Times New Roman" w:hAnsi="Times New Roman" w:cs="Times New Roman"/>
          </w:rPr>
          <w:t>pgzzk@krasnik.eu</w:t>
        </w:r>
      </w:hyperlink>
      <w:r w:rsidRPr="00406CA0">
        <w:rPr>
          <w:rFonts w:ascii="Times New Roman" w:hAnsi="Times New Roman" w:cs="Times New Roman"/>
        </w:rPr>
        <w:t xml:space="preserve">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3. Dane osobowe kandydatów biorących udział w naborze zawarte w złożonych dokumentach aplikacyjnych są przetwarzane w celu realizacji procedury rekrutacyjnej. Dane te będą przetwarzane na podstawie przepisów ustawy z dnia 26 czerwca 1974 r. Kodeks pracy (</w:t>
      </w:r>
      <w:proofErr w:type="spellStart"/>
      <w:r w:rsidRPr="00406CA0">
        <w:rPr>
          <w:rFonts w:ascii="Times New Roman" w:hAnsi="Times New Roman" w:cs="Times New Roman"/>
        </w:rPr>
        <w:t>t.j</w:t>
      </w:r>
      <w:proofErr w:type="spellEnd"/>
      <w:r w:rsidRPr="00406CA0">
        <w:rPr>
          <w:rFonts w:ascii="Times New Roman" w:hAnsi="Times New Roman" w:cs="Times New Roman"/>
        </w:rPr>
        <w:t>. Dz. U. z 2022r. poz. 528,), ustawy z dnia 21 listopada 2008 r. o pracownikach samorządowych (</w:t>
      </w:r>
      <w:proofErr w:type="spellStart"/>
      <w:r w:rsidRPr="00406CA0">
        <w:rPr>
          <w:rFonts w:ascii="Times New Roman" w:hAnsi="Times New Roman" w:cs="Times New Roman"/>
        </w:rPr>
        <w:t>t.j</w:t>
      </w:r>
      <w:proofErr w:type="spellEnd"/>
      <w:r w:rsidRPr="00406CA0">
        <w:rPr>
          <w:rFonts w:ascii="Times New Roman" w:hAnsi="Times New Roman" w:cs="Times New Roman"/>
        </w:rPr>
        <w:t xml:space="preserve">. Dz. U. z 2021r., poz. 1960)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4. Podstawą przetwarzania danych (m.in. nr telefonu lub danych nie wynikających z art. 22 ¹ Kodeksu pracy) umieszczonych w złożonych przez kandydatów dokumentach aplikacyjnych związanych z procedurą naboru jest wyrażona zgoda, która jest dobrowolna.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5. Kandydaci biorący udział w naborze mają prawo do cofnięcia wyrażonej zgody w dowolnym momencie. Cofnięcie zgody pozostaje bez wpływu na zgodność z prawem przetwarzania, którego dokonano na podstawie zgody przed jej cofnięciem.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6. Niepodanie danych osobowych wynikających z Kodeksu pracy oraz ustawy o pracownikach samorządowych będzie skutkowało brakiem możliwości udziału kandydata w procedurze naboru.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7. Dane osobowe kandydatów biorących udział w naborze nie będą podlegały udostępnieniu innym podmiotom.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8. Dane osobowe będą przetwarzane przez cały okres realizacji procedury naboru oraz w celach archiwalnych.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 xml:space="preserve">9. Dane osobowe kandydatów biorących udział w naborze nie będą podlegały profilowaniu. </w:t>
      </w:r>
    </w:p>
    <w:p w:rsidR="004F3D6F" w:rsidRPr="00406CA0" w:rsidRDefault="004F3D6F" w:rsidP="004F3D6F">
      <w:pPr>
        <w:spacing w:line="240" w:lineRule="auto"/>
        <w:jc w:val="both"/>
        <w:rPr>
          <w:rFonts w:ascii="Times New Roman" w:hAnsi="Times New Roman" w:cs="Times New Roman"/>
        </w:rPr>
      </w:pPr>
      <w:r w:rsidRPr="00406CA0">
        <w:rPr>
          <w:rFonts w:ascii="Times New Roman" w:hAnsi="Times New Roman" w:cs="Times New Roman"/>
        </w:rPr>
        <w:t>10. Kandydatom biorącym udział w naborze przysługuje prawo dostępu do treści danych osobowych oraz żądania ich sprostowania, usunięcia (w zakresie danych dodatkowych) lub ograniczenia przetwarzania. Przysługuje również prawo wniesienia skargi do organu nadzorczego. Niniejszym oświadczam, że zostałem/zostałam* zapoznana z klauzulą informacyjną dotyczącą przetwarzania danych osobowych, jej treść jest dla mnie jasna i zrozumiała.</w:t>
      </w:r>
    </w:p>
    <w:p w:rsidR="001272ED" w:rsidRDefault="001272ED">
      <w:bookmarkStart w:id="0" w:name="_GoBack"/>
      <w:bookmarkEnd w:id="0"/>
    </w:p>
    <w:sectPr w:rsidR="00127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6F"/>
    <w:rsid w:val="001272ED"/>
    <w:rsid w:val="004F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D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3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D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3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gzzk@krasnik.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1898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Łukasik</dc:creator>
  <cp:lastModifiedBy>Sylwia Łukasik</cp:lastModifiedBy>
  <cp:revision>1</cp:revision>
  <dcterms:created xsi:type="dcterms:W3CDTF">2023-01-13T10:07:00Z</dcterms:created>
  <dcterms:modified xsi:type="dcterms:W3CDTF">2023-01-13T10:07:00Z</dcterms:modified>
</cp:coreProperties>
</file>