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D40E" w14:textId="77777777" w:rsidR="00C2487B" w:rsidRDefault="00C2487B"/>
    <w:p w14:paraId="76CED940" w14:textId="77777777" w:rsidR="00C2487B" w:rsidRDefault="00C2487B" w:rsidP="00C2487B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C2487B">
        <w:rPr>
          <w:rFonts w:ascii="Times New Roman" w:hAnsi="Times New Roman" w:cs="Times New Roman"/>
          <w:sz w:val="20"/>
          <w:szCs w:val="20"/>
        </w:rPr>
        <w:t>Załącznik nr 1</w:t>
      </w:r>
    </w:p>
    <w:p w14:paraId="787166FB" w14:textId="77777777" w:rsidR="000657A0" w:rsidRDefault="000657A0" w:rsidP="00C2487B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14:paraId="31889968" w14:textId="77777777" w:rsidR="000657A0" w:rsidRDefault="000657A0" w:rsidP="000657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i data: …………………………..</w:t>
      </w:r>
    </w:p>
    <w:p w14:paraId="6071E5C0" w14:textId="77777777" w:rsidR="000657A0" w:rsidRDefault="000657A0" w:rsidP="000657A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C87CEB8" w14:textId="77777777" w:rsidR="000657A0" w:rsidRDefault="00C2487B" w:rsidP="000657A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FORMULARZ OFERTY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6818"/>
      </w:tblGrid>
      <w:tr w:rsidR="00C2487B" w:rsidRPr="00C2487B" w14:paraId="5DCB717B" w14:textId="77777777" w:rsidTr="009703A8">
        <w:trPr>
          <w:trHeight w:val="439"/>
        </w:trPr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14:paraId="511225C2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48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6818" w:type="dxa"/>
            <w:tcBorders>
              <w:top w:val="nil"/>
              <w:bottom w:val="dotted" w:sz="4" w:space="0" w:color="auto"/>
            </w:tcBorders>
          </w:tcPr>
          <w:p w14:paraId="403F772B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jc w:val="center"/>
              <w:rPr>
                <w:rFonts w:ascii="Nunito Sans" w:eastAsia="Times New Roman" w:hAnsi="Nunito Sans" w:cs="Calibri"/>
                <w:bCs/>
                <w:sz w:val="16"/>
                <w:szCs w:val="16"/>
                <w:lang w:eastAsia="pl-PL"/>
              </w:rPr>
            </w:pPr>
          </w:p>
        </w:tc>
      </w:tr>
      <w:tr w:rsidR="00C2487B" w:rsidRPr="00C2487B" w14:paraId="6BFD5321" w14:textId="77777777" w:rsidTr="009703A8">
        <w:trPr>
          <w:trHeight w:val="416"/>
        </w:trPr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14:paraId="60CD52C0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48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818" w:type="dxa"/>
            <w:tcBorders>
              <w:top w:val="dotted" w:sz="4" w:space="0" w:color="auto"/>
              <w:bottom w:val="dotted" w:sz="4" w:space="0" w:color="auto"/>
            </w:tcBorders>
          </w:tcPr>
          <w:p w14:paraId="3FEC6C23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jc w:val="center"/>
              <w:rPr>
                <w:rFonts w:ascii="Nunito Sans" w:eastAsia="Times New Roman" w:hAnsi="Nunito Sans" w:cs="Calibri"/>
                <w:bCs/>
                <w:sz w:val="16"/>
                <w:szCs w:val="16"/>
                <w:lang w:eastAsia="pl-PL"/>
              </w:rPr>
            </w:pPr>
          </w:p>
        </w:tc>
      </w:tr>
      <w:tr w:rsidR="00C2487B" w:rsidRPr="00C2487B" w14:paraId="7691BE77" w14:textId="77777777" w:rsidTr="009703A8">
        <w:trPr>
          <w:trHeight w:val="414"/>
        </w:trPr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14:paraId="706AFFB6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48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Nr telefonu, e-mail</w:t>
            </w:r>
          </w:p>
        </w:tc>
        <w:tc>
          <w:tcPr>
            <w:tcW w:w="6818" w:type="dxa"/>
            <w:tcBorders>
              <w:top w:val="dotted" w:sz="4" w:space="0" w:color="auto"/>
              <w:bottom w:val="dotted" w:sz="4" w:space="0" w:color="auto"/>
            </w:tcBorders>
          </w:tcPr>
          <w:p w14:paraId="53E0EA84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jc w:val="center"/>
              <w:rPr>
                <w:rFonts w:ascii="Nunito Sans" w:eastAsia="Times New Roman" w:hAnsi="Nunito Sans" w:cs="Calibri"/>
                <w:bCs/>
                <w:sz w:val="16"/>
                <w:szCs w:val="16"/>
                <w:lang w:eastAsia="pl-PL"/>
              </w:rPr>
            </w:pPr>
          </w:p>
        </w:tc>
      </w:tr>
      <w:tr w:rsidR="00C2487B" w:rsidRPr="00C2487B" w14:paraId="09724E7F" w14:textId="77777777" w:rsidTr="009703A8">
        <w:trPr>
          <w:trHeight w:val="420"/>
        </w:trPr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14:paraId="5044C661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48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818" w:type="dxa"/>
            <w:tcBorders>
              <w:top w:val="dotted" w:sz="4" w:space="0" w:color="auto"/>
              <w:bottom w:val="dotted" w:sz="4" w:space="0" w:color="auto"/>
            </w:tcBorders>
          </w:tcPr>
          <w:p w14:paraId="797B477C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jc w:val="center"/>
              <w:rPr>
                <w:rFonts w:ascii="Nunito Sans" w:eastAsia="Times New Roman" w:hAnsi="Nunito Sans" w:cs="Calibri"/>
                <w:bCs/>
                <w:sz w:val="16"/>
                <w:szCs w:val="16"/>
                <w:lang w:eastAsia="pl-PL"/>
              </w:rPr>
            </w:pPr>
          </w:p>
        </w:tc>
      </w:tr>
    </w:tbl>
    <w:p w14:paraId="013A07BA" w14:textId="77777777" w:rsidR="00C2487B" w:rsidRDefault="00C2487B" w:rsidP="00C2487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8C4709" w14:textId="77777777" w:rsidR="00A044EB" w:rsidRPr="00A044EB" w:rsidRDefault="00A044EB" w:rsidP="00A044E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A044EB">
        <w:rPr>
          <w:rFonts w:ascii="Times New Roman" w:eastAsia="Times New Roman" w:hAnsi="Times New Roman" w:cs="Times New Roman"/>
          <w:spacing w:val="-2"/>
          <w:sz w:val="20"/>
          <w:szCs w:val="20"/>
        </w:rPr>
        <w:t>Przedmiotem zamówienia jest:</w:t>
      </w:r>
    </w:p>
    <w:p w14:paraId="2CD35A2A" w14:textId="77777777" w:rsidR="00A044EB" w:rsidRDefault="00A044EB" w:rsidP="00A044EB">
      <w:pPr>
        <w:widowControl w:val="0"/>
        <w:numPr>
          <w:ilvl w:val="0"/>
          <w:numId w:val="13"/>
        </w:numPr>
        <w:autoSpaceDE w:val="0"/>
        <w:autoSpaceDN w:val="0"/>
        <w:spacing w:before="1"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A044E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zakup usług szkoleniowych native speakera – zajęcia grupowe z native speakerem dla dzieci biorących udział w projekcie, projekt dwuletni - 140 godzin dla 14 grup uczniów. </w:t>
      </w:r>
    </w:p>
    <w:p w14:paraId="29F22B3D" w14:textId="77777777" w:rsidR="00A044EB" w:rsidRDefault="00A044EB" w:rsidP="00A044EB">
      <w:pPr>
        <w:widowControl w:val="0"/>
        <w:autoSpaceDE w:val="0"/>
        <w:autoSpaceDN w:val="0"/>
        <w:spacing w:before="1"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A044E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W roku szkolnym 2024/2025: 7 grup po 10 godzin zajęć na grupę = 70 godzin. </w:t>
      </w:r>
    </w:p>
    <w:p w14:paraId="378DD2A7" w14:textId="4A718C11" w:rsidR="00A044EB" w:rsidRPr="00A044EB" w:rsidRDefault="00A044EB" w:rsidP="00A044EB">
      <w:pPr>
        <w:widowControl w:val="0"/>
        <w:autoSpaceDE w:val="0"/>
        <w:autoSpaceDN w:val="0"/>
        <w:spacing w:before="1"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A044E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W roku szkolnym 2025/2026: 7 grup po 10 godzin na grupę = 70 godzin. </w:t>
      </w:r>
    </w:p>
    <w:p w14:paraId="56D714DA" w14:textId="77777777" w:rsidR="00A044EB" w:rsidRPr="00A044EB" w:rsidRDefault="00A044EB" w:rsidP="00A044EB">
      <w:pPr>
        <w:widowControl w:val="0"/>
        <w:numPr>
          <w:ilvl w:val="0"/>
          <w:numId w:val="13"/>
        </w:numPr>
        <w:autoSpaceDE w:val="0"/>
        <w:autoSpaceDN w:val="0"/>
        <w:spacing w:before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/>
        </w:rPr>
      </w:pPr>
      <w:r w:rsidRPr="00A044E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zakup i dostawa monitora interaktywnego na potrzeby prowadzenia zajęć dodatkowych z języka angielskiego, niezbędnych do prowadzenia zajęć wykraczających poza podstawę programową – 1 szt. </w:t>
      </w:r>
    </w:p>
    <w:p w14:paraId="0441B095" w14:textId="77777777" w:rsidR="00C2487B" w:rsidRDefault="00C2487B" w:rsidP="00C2487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671FEC67" w14:textId="77777777" w:rsidR="00C2487B" w:rsidRDefault="00C2487B" w:rsidP="00C2487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Zamówienie zostało podzielone na dwie części.</w:t>
      </w:r>
    </w:p>
    <w:p w14:paraId="4EBD0A50" w14:textId="77777777" w:rsidR="00C2487B" w:rsidRPr="00C2487B" w:rsidRDefault="00C2487B" w:rsidP="00C2487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c</w:t>
      </w:r>
      <w:r w:rsidRPr="00C2487B">
        <w:rPr>
          <w:spacing w:val="-2"/>
          <w:sz w:val="20"/>
          <w:szCs w:val="20"/>
        </w:rPr>
        <w:t>zęść I – zakup usług szkoleniowych native speakera</w:t>
      </w:r>
      <w:r>
        <w:rPr>
          <w:spacing w:val="-2"/>
          <w:sz w:val="20"/>
          <w:szCs w:val="20"/>
        </w:rPr>
        <w:t>,</w:t>
      </w:r>
    </w:p>
    <w:p w14:paraId="45418DF5" w14:textId="77777777" w:rsidR="00C2487B" w:rsidRDefault="00C2487B" w:rsidP="00C2487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c</w:t>
      </w:r>
      <w:r w:rsidRPr="00C2487B">
        <w:rPr>
          <w:spacing w:val="-2"/>
          <w:sz w:val="20"/>
          <w:szCs w:val="20"/>
        </w:rPr>
        <w:t>zęść II – zakup i dostawa sprzętu multimedialnego –</w:t>
      </w:r>
      <w:r>
        <w:rPr>
          <w:spacing w:val="-2"/>
          <w:sz w:val="20"/>
          <w:szCs w:val="20"/>
        </w:rPr>
        <w:t xml:space="preserve"> monitor interaktywny</w:t>
      </w:r>
    </w:p>
    <w:p w14:paraId="7EEFC33F" w14:textId="77777777" w:rsidR="00C2487B" w:rsidRPr="00C2487B" w:rsidRDefault="00C2487B" w:rsidP="00C2487B">
      <w:pPr>
        <w:pStyle w:val="Akapitzlist"/>
        <w:widowControl w:val="0"/>
        <w:autoSpaceDE w:val="0"/>
        <w:autoSpaceDN w:val="0"/>
        <w:spacing w:before="1"/>
        <w:jc w:val="both"/>
        <w:rPr>
          <w:spacing w:val="-2"/>
          <w:sz w:val="20"/>
          <w:szCs w:val="20"/>
        </w:rPr>
      </w:pPr>
    </w:p>
    <w:p w14:paraId="4F224085" w14:textId="77777777" w:rsidR="00C2487B" w:rsidRPr="00C2487B" w:rsidRDefault="00C2487B" w:rsidP="00C2487B">
      <w:pPr>
        <w:widowControl w:val="0"/>
        <w:autoSpaceDE w:val="0"/>
        <w:autoSpaceDN w:val="0"/>
        <w:spacing w:before="1"/>
        <w:jc w:val="both"/>
        <w:rPr>
          <w:rFonts w:ascii="Times New Roman" w:hAnsi="Times New Roman" w:cs="Times New Roman"/>
          <w:sz w:val="20"/>
          <w:szCs w:val="20"/>
        </w:rPr>
      </w:pPr>
      <w:r w:rsidRPr="00C2487B">
        <w:rPr>
          <w:rFonts w:ascii="Times New Roman" w:hAnsi="Times New Roman" w:cs="Times New Roman"/>
          <w:spacing w:val="-2"/>
          <w:sz w:val="20"/>
          <w:szCs w:val="20"/>
        </w:rPr>
        <w:t xml:space="preserve">w ramach projektu nr FELU.10.01-IZ.00-0010/23  pn. „Wsparcie nauki języka angielskiego w Szkole Podstawowej w Terpentynie” w ramach Działania 10.1 Skuteczna edukacja Priorytetu X Lepsza edukacja, na podstawie umowy nr 205/FELU.10.01-IZ.00-0010/23-00 z dnia 02.04.2024 r. w ramach Programu Fundusze Europejskie </w:t>
      </w:r>
      <w:r w:rsidRPr="00C2487B">
        <w:rPr>
          <w:rFonts w:ascii="Times New Roman" w:hAnsi="Times New Roman" w:cs="Times New Roman"/>
          <w:spacing w:val="-2"/>
          <w:sz w:val="20"/>
          <w:szCs w:val="20"/>
        </w:rPr>
        <w:br/>
        <w:t>dla Lubelskiego 2021-2027 współfinansowane ze środków Europejskiego Funduszu Społecznego Plus.</w:t>
      </w:r>
    </w:p>
    <w:p w14:paraId="7012193D" w14:textId="77777777" w:rsidR="00C2487B" w:rsidRPr="003B324D" w:rsidRDefault="00C2487B" w:rsidP="00C2487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u w:val="single"/>
        </w:rPr>
      </w:pPr>
      <w:r w:rsidRPr="003B324D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u w:val="single"/>
        </w:rPr>
        <w:t xml:space="preserve">Na każdą część zamówienia można składać osobną ofertę. </w:t>
      </w:r>
    </w:p>
    <w:p w14:paraId="015F1AB9" w14:textId="77777777" w:rsidR="00C2487B" w:rsidRPr="00C2487B" w:rsidRDefault="00C2487B" w:rsidP="00C2487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890CB80" w14:textId="77777777" w:rsidR="00DF456A" w:rsidRPr="000657A0" w:rsidRDefault="00C2487B" w:rsidP="000657A0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2487B">
        <w:rPr>
          <w:rFonts w:ascii="Times New Roman" w:hAnsi="Times New Roman" w:cs="Times New Roman"/>
          <w:b/>
          <w:bCs/>
          <w:sz w:val="20"/>
          <w:szCs w:val="20"/>
        </w:rPr>
        <w:t>W odpowiedzi na zaproszenie do składania ofert przystępuję do postępowania w zakresie objętym zapytaniem ofertowym w części ………………</w:t>
      </w:r>
      <w:r w:rsidR="000657A0">
        <w:rPr>
          <w:rFonts w:ascii="Times New Roman" w:hAnsi="Times New Roman" w:cs="Times New Roman"/>
          <w:b/>
          <w:bCs/>
          <w:sz w:val="20"/>
          <w:szCs w:val="20"/>
        </w:rPr>
        <w:t xml:space="preserve"> .</w:t>
      </w:r>
    </w:p>
    <w:p w14:paraId="25DBD25B" w14:textId="77777777" w:rsidR="00DF456A" w:rsidRDefault="00DF456A" w:rsidP="00DF456A">
      <w:pPr>
        <w:pStyle w:val="Akapitzlist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DF456A">
        <w:rPr>
          <w:bCs/>
          <w:sz w:val="20"/>
          <w:szCs w:val="20"/>
        </w:rPr>
        <w:t>Oferuję wykonanie przedmiotu zamówienia w zakresie objętym zapytaniem ofertowym</w:t>
      </w:r>
      <w:r>
        <w:rPr>
          <w:bCs/>
          <w:sz w:val="20"/>
          <w:szCs w:val="20"/>
        </w:rPr>
        <w:t xml:space="preserve"> dla części I</w:t>
      </w:r>
      <w:r w:rsidRPr="00DF456A">
        <w:rPr>
          <w:bCs/>
          <w:sz w:val="20"/>
          <w:szCs w:val="20"/>
        </w:rPr>
        <w:t>:</w:t>
      </w:r>
    </w:p>
    <w:p w14:paraId="7D21BEBA" w14:textId="77777777" w:rsidR="00DF456A" w:rsidRDefault="00DF456A" w:rsidP="00DF45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9EE553" w14:textId="77777777" w:rsidR="00DF456A" w:rsidRPr="00DF456A" w:rsidRDefault="00DF456A" w:rsidP="00DF456A">
      <w:pPr>
        <w:spacing w:after="0" w:line="240" w:lineRule="auto"/>
        <w:contextualSpacing/>
        <w:jc w:val="both"/>
        <w:rPr>
          <w:rFonts w:ascii="Nunito Sans" w:eastAsia="Times New Roman" w:hAnsi="Nunito Sans" w:cs="Calibri"/>
          <w:b/>
          <w:sz w:val="16"/>
          <w:szCs w:val="16"/>
          <w:lang w:eastAsia="pl-PL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739"/>
        <w:gridCol w:w="1508"/>
        <w:gridCol w:w="3255"/>
      </w:tblGrid>
      <w:tr w:rsidR="00DF456A" w:rsidRPr="00DF456A" w14:paraId="3EE42378" w14:textId="77777777" w:rsidTr="00DF456A"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74D06F73" w14:textId="77777777" w:rsidR="00DF456A" w:rsidRPr="00DF456A" w:rsidRDefault="00DF456A" w:rsidP="00DF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F45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739" w:type="dxa"/>
            <w:shd w:val="clear" w:color="auto" w:fill="F2F2F2" w:themeFill="background1" w:themeFillShade="F2"/>
            <w:vAlign w:val="center"/>
          </w:tcPr>
          <w:p w14:paraId="7B5087DC" w14:textId="77777777" w:rsidR="00DF456A" w:rsidRPr="00DF456A" w:rsidRDefault="00DF456A" w:rsidP="00DF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F45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Zakres zamówienia</w:t>
            </w:r>
          </w:p>
        </w:tc>
        <w:tc>
          <w:tcPr>
            <w:tcW w:w="1508" w:type="dxa"/>
            <w:shd w:val="clear" w:color="auto" w:fill="F2F2F2" w:themeFill="background1" w:themeFillShade="F2"/>
            <w:vAlign w:val="center"/>
          </w:tcPr>
          <w:p w14:paraId="5B78F124" w14:textId="77777777" w:rsidR="00DF456A" w:rsidRPr="00DF456A" w:rsidRDefault="00DF456A" w:rsidP="00DF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Cena brutto </w:t>
            </w:r>
          </w:p>
          <w:p w14:paraId="49C7D369" w14:textId="77777777" w:rsidR="00DF456A" w:rsidRPr="00DF456A" w:rsidRDefault="00DF456A" w:rsidP="00DF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F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za jedną godzinę zajęć </w:t>
            </w:r>
          </w:p>
        </w:tc>
        <w:tc>
          <w:tcPr>
            <w:tcW w:w="3255" w:type="dxa"/>
            <w:shd w:val="clear" w:color="auto" w:fill="F2F2F2" w:themeFill="background1" w:themeFillShade="F2"/>
          </w:tcPr>
          <w:p w14:paraId="12063B1D" w14:textId="77777777" w:rsidR="000937C8" w:rsidRDefault="00DF456A" w:rsidP="00DF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Całkowita cena brutto </w:t>
            </w:r>
            <w:r w:rsidRPr="00DF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 xml:space="preserve">z tytułu realizacji usługi </w:t>
            </w:r>
            <w:r w:rsidRPr="00DF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 xml:space="preserve">w złotówkach w perspektywie dwóch lat (roku szkolnego 2024/2025 oraz roku szkolnego 2025/2026 </w:t>
            </w:r>
          </w:p>
          <w:p w14:paraId="14168474" w14:textId="77777777" w:rsidR="00DF456A" w:rsidRPr="00DF456A" w:rsidRDefault="00DF456A" w:rsidP="00DF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– łączny wymiar 140 godzin zajęć). </w:t>
            </w:r>
          </w:p>
        </w:tc>
      </w:tr>
      <w:tr w:rsidR="00DF456A" w:rsidRPr="00DF456A" w14:paraId="3D00D152" w14:textId="77777777" w:rsidTr="00DF456A">
        <w:trPr>
          <w:trHeight w:val="340"/>
        </w:trPr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51317774" w14:textId="77777777" w:rsidR="00DF456A" w:rsidRPr="00DF456A" w:rsidRDefault="00DF456A" w:rsidP="00DF456A">
            <w:pPr>
              <w:spacing w:after="0" w:line="240" w:lineRule="auto"/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</w:pPr>
            <w:r w:rsidRPr="00DF456A"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1C07434" w14:textId="7A65EB3D" w:rsidR="00DF456A" w:rsidRPr="003B324D" w:rsidRDefault="00DF456A" w:rsidP="00DF4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Prowadzenie zajęć grupowych  przez native speakera – rozmówki w języku angielskim </w:t>
            </w:r>
            <w:r w:rsid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 dziećmi z klas od 1 do 8.</w:t>
            </w:r>
          </w:p>
          <w:p w14:paraId="7F36F1A3" w14:textId="32FE8337" w:rsidR="00DF456A" w:rsidRPr="003B324D" w:rsidRDefault="00DF456A" w:rsidP="00DF4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Zajęcia dodatkowe dla 14 grup, 10 godzin </w:t>
            </w:r>
            <w:r w:rsid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 grupę, grupa około 6 osobowa – projekt dwuletni. </w:t>
            </w:r>
          </w:p>
          <w:p w14:paraId="79E0F911" w14:textId="77777777" w:rsidR="00DF456A" w:rsidRPr="003B324D" w:rsidRDefault="00DF456A" w:rsidP="00DF4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W roku szkolnym 2024/2025 - 7 grup x 10 h na grupę tj. 70 godzin. </w:t>
            </w:r>
          </w:p>
          <w:p w14:paraId="46BFEEF2" w14:textId="77777777" w:rsidR="00DF456A" w:rsidRPr="003B324D" w:rsidRDefault="00DF456A" w:rsidP="00DF4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 roku szkolnym 2025/2026 - 7 grup x 10 h na grupę tj. 70 godzin. </w:t>
            </w:r>
          </w:p>
          <w:p w14:paraId="4C3E97CC" w14:textId="77777777" w:rsidR="00DF456A" w:rsidRPr="00DF456A" w:rsidRDefault="00DF456A" w:rsidP="00DF456A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Cs/>
                <w:sz w:val="16"/>
                <w:szCs w:val="16"/>
                <w:lang w:eastAsia="pl-PL"/>
              </w:rPr>
            </w:pPr>
            <w:r w:rsidRPr="00DF456A">
              <w:rPr>
                <w:rFonts w:ascii="Nunito Sans" w:eastAsia="Times New Roman" w:hAnsi="Nunito Sans" w:cs="Calibri"/>
                <w:bCs/>
                <w:sz w:val="16"/>
                <w:szCs w:val="16"/>
                <w:lang w:eastAsia="pl-PL"/>
              </w:rPr>
              <w:tab/>
            </w:r>
          </w:p>
        </w:tc>
        <w:tc>
          <w:tcPr>
            <w:tcW w:w="1508" w:type="dxa"/>
          </w:tcPr>
          <w:p w14:paraId="18525DCE" w14:textId="77777777" w:rsidR="00DF456A" w:rsidRPr="00DF456A" w:rsidRDefault="00DF456A" w:rsidP="00DF456A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255" w:type="dxa"/>
          </w:tcPr>
          <w:p w14:paraId="2AE56282" w14:textId="77777777" w:rsidR="00DF456A" w:rsidRPr="00DF456A" w:rsidRDefault="00DF456A" w:rsidP="00DF456A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</w:pPr>
          </w:p>
        </w:tc>
      </w:tr>
    </w:tbl>
    <w:p w14:paraId="1B8C97A1" w14:textId="77777777" w:rsidR="000657A0" w:rsidRDefault="000657A0" w:rsidP="00C2487B">
      <w:pPr>
        <w:widowControl w:val="0"/>
        <w:autoSpaceDE w:val="0"/>
        <w:autoSpaceDN w:val="0"/>
        <w:spacing w:before="127" w:after="0" w:line="360" w:lineRule="auto"/>
        <w:ind w:right="68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BA1CE6E" w14:textId="77777777" w:rsidR="00DF456A" w:rsidRDefault="000937C8" w:rsidP="000937C8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127" w:line="360" w:lineRule="auto"/>
        <w:ind w:right="683"/>
        <w:rPr>
          <w:bCs/>
          <w:sz w:val="20"/>
          <w:szCs w:val="20"/>
        </w:rPr>
      </w:pPr>
      <w:r w:rsidRPr="000937C8">
        <w:rPr>
          <w:bCs/>
          <w:sz w:val="20"/>
          <w:szCs w:val="20"/>
        </w:rPr>
        <w:t xml:space="preserve">Oferuję wykonanie przedmiotu zamówienia w zakresie objętym zapytaniem ofertowym dla </w:t>
      </w:r>
      <w:r w:rsidR="00790973">
        <w:rPr>
          <w:bCs/>
          <w:sz w:val="20"/>
          <w:szCs w:val="20"/>
        </w:rPr>
        <w:t>części II: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121"/>
        <w:gridCol w:w="992"/>
        <w:gridCol w:w="1418"/>
        <w:gridCol w:w="1417"/>
        <w:gridCol w:w="1554"/>
      </w:tblGrid>
      <w:tr w:rsidR="00790973" w:rsidRPr="00790973" w14:paraId="63BC49B7" w14:textId="77777777" w:rsidTr="00C552E8"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09795517" w14:textId="77777777" w:rsidR="00790973" w:rsidRPr="00790973" w:rsidRDefault="00790973" w:rsidP="0079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909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121" w:type="dxa"/>
            <w:shd w:val="clear" w:color="auto" w:fill="F2F2F2" w:themeFill="background1" w:themeFillShade="F2"/>
            <w:vAlign w:val="center"/>
          </w:tcPr>
          <w:p w14:paraId="0EC2020A" w14:textId="77777777" w:rsidR="00790973" w:rsidRPr="00790973" w:rsidRDefault="00790973" w:rsidP="0079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909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Zakres zamówienia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3D4F354" w14:textId="77777777" w:rsidR="00790973" w:rsidRDefault="00790973" w:rsidP="0079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B87B21C" w14:textId="77777777" w:rsidR="00790973" w:rsidRDefault="00790973" w:rsidP="0079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Ilość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FC8B8C8" w14:textId="77777777" w:rsidR="00790973" w:rsidRDefault="00790973" w:rsidP="0079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265BDFA" w14:textId="77777777" w:rsidR="00790973" w:rsidRPr="00790973" w:rsidRDefault="00790973" w:rsidP="0079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90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netto</w:t>
            </w:r>
            <w:r w:rsidRPr="00790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14:paraId="2435FA43" w14:textId="77777777" w:rsidR="00790973" w:rsidRPr="00790973" w:rsidRDefault="00790973" w:rsidP="00790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5CE9908" w14:textId="77777777" w:rsidR="00790973" w:rsidRDefault="00790973" w:rsidP="0079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21D1A6B1" w14:textId="77777777" w:rsidR="00790973" w:rsidRPr="00790973" w:rsidRDefault="00790973" w:rsidP="0079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VAT</w:t>
            </w:r>
            <w:r w:rsidRPr="00790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02F4A587" w14:textId="77777777" w:rsidR="00790973" w:rsidRDefault="00790973" w:rsidP="0079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E7EDB9E" w14:textId="77777777" w:rsidR="00790973" w:rsidRPr="00790973" w:rsidRDefault="00790973" w:rsidP="0079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Całkowita cena brutto</w:t>
            </w:r>
          </w:p>
        </w:tc>
      </w:tr>
      <w:tr w:rsidR="00790973" w:rsidRPr="00790973" w14:paraId="2F0E949E" w14:textId="77777777" w:rsidTr="00C552E8">
        <w:trPr>
          <w:trHeight w:val="340"/>
        </w:trPr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4964D210" w14:textId="77777777" w:rsidR="00790973" w:rsidRPr="00790973" w:rsidRDefault="00790973" w:rsidP="00790973">
            <w:pPr>
              <w:spacing w:after="0" w:line="240" w:lineRule="auto"/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</w:pPr>
            <w:r w:rsidRPr="00790973"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3BDB8ED2" w14:textId="39DBC76F" w:rsidR="00790973" w:rsidRPr="003B324D" w:rsidRDefault="00790973" w:rsidP="0079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552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Sprzęt multimedialny – monitor interaktywny o specyfikacji</w:t>
            </w:r>
            <w:r w:rsidR="00D71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wskazanej w załączniku nr 4 do Formularza Ofertowego</w:t>
            </w:r>
            <w:r w:rsidRPr="003B32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. </w:t>
            </w:r>
            <w:r w:rsidRPr="003B32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ab/>
            </w:r>
          </w:p>
        </w:tc>
        <w:tc>
          <w:tcPr>
            <w:tcW w:w="992" w:type="dxa"/>
          </w:tcPr>
          <w:p w14:paraId="7102F46A" w14:textId="77777777" w:rsidR="00790973" w:rsidRDefault="00790973" w:rsidP="00790973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</w:pPr>
          </w:p>
          <w:p w14:paraId="19677674" w14:textId="77777777" w:rsidR="00790973" w:rsidRPr="00790973" w:rsidRDefault="00790973" w:rsidP="00790973">
            <w:pPr>
              <w:spacing w:after="0" w:line="240" w:lineRule="auto"/>
              <w:jc w:val="center"/>
              <w:rPr>
                <w:rFonts w:ascii="Nunito Sans" w:eastAsia="Times New Roman" w:hAnsi="Nunito Sans" w:cs="Calibri"/>
                <w:sz w:val="16"/>
                <w:szCs w:val="16"/>
                <w:lang w:eastAsia="pl-PL"/>
              </w:rPr>
            </w:pPr>
            <w:r w:rsidRPr="00790973">
              <w:rPr>
                <w:rFonts w:ascii="Nunito Sans" w:eastAsia="Times New Roman" w:hAnsi="Nunito Sans" w:cs="Calibri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1418" w:type="dxa"/>
          </w:tcPr>
          <w:p w14:paraId="31380201" w14:textId="77777777" w:rsidR="00790973" w:rsidRPr="00790973" w:rsidRDefault="00790973" w:rsidP="00790973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14:paraId="4CB1AD3D" w14:textId="77777777" w:rsidR="00790973" w:rsidRPr="00790973" w:rsidRDefault="00790973" w:rsidP="00790973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</w:tcPr>
          <w:p w14:paraId="574FE4EF" w14:textId="77777777" w:rsidR="00790973" w:rsidRPr="00790973" w:rsidRDefault="00790973" w:rsidP="00790973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</w:pPr>
          </w:p>
        </w:tc>
      </w:tr>
    </w:tbl>
    <w:p w14:paraId="5D684B89" w14:textId="77777777" w:rsidR="0038018A" w:rsidRPr="00C2487B" w:rsidRDefault="0038018A" w:rsidP="00C2487B">
      <w:pPr>
        <w:widowControl w:val="0"/>
        <w:tabs>
          <w:tab w:val="left" w:pos="888"/>
          <w:tab w:val="left" w:pos="1318"/>
          <w:tab w:val="left" w:pos="2445"/>
          <w:tab w:val="left" w:pos="3779"/>
          <w:tab w:val="left" w:pos="4720"/>
          <w:tab w:val="left" w:pos="5036"/>
          <w:tab w:val="left" w:pos="5796"/>
          <w:tab w:val="left" w:leader="dot" w:pos="9094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spacing w:val="-5"/>
          <w:sz w:val="20"/>
          <w:szCs w:val="20"/>
        </w:rPr>
      </w:pPr>
      <w:bookmarkStart w:id="0" w:name="_Hlk180583272"/>
    </w:p>
    <w:p w14:paraId="0526B452" w14:textId="77777777" w:rsidR="00C2487B" w:rsidRPr="00C2487B" w:rsidRDefault="00C2487B" w:rsidP="00C2487B">
      <w:pPr>
        <w:widowControl w:val="0"/>
        <w:tabs>
          <w:tab w:val="left" w:pos="888"/>
          <w:tab w:val="left" w:pos="1318"/>
          <w:tab w:val="left" w:pos="2445"/>
          <w:tab w:val="left" w:pos="3779"/>
          <w:tab w:val="left" w:pos="4720"/>
          <w:tab w:val="left" w:pos="5036"/>
          <w:tab w:val="left" w:pos="5796"/>
          <w:tab w:val="left" w:leader="dot" w:pos="9094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spacing w:val="-5"/>
          <w:sz w:val="20"/>
          <w:szCs w:val="20"/>
        </w:rPr>
      </w:pPr>
      <w:r w:rsidRPr="00C2487B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>Uw</w:t>
      </w:r>
      <w:r w:rsidR="0038018A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aga ! zakup na cele edukacyjne </w:t>
      </w:r>
    </w:p>
    <w:p w14:paraId="38E05055" w14:textId="77777777" w:rsidR="00C2487B" w:rsidRPr="00C2487B" w:rsidRDefault="00C2487B" w:rsidP="00C2487B">
      <w:pPr>
        <w:widowControl w:val="0"/>
        <w:tabs>
          <w:tab w:val="left" w:pos="888"/>
          <w:tab w:val="left" w:pos="1318"/>
          <w:tab w:val="left" w:pos="2445"/>
          <w:tab w:val="left" w:pos="3779"/>
          <w:tab w:val="left" w:pos="4720"/>
          <w:tab w:val="left" w:pos="5036"/>
          <w:tab w:val="left" w:pos="5796"/>
          <w:tab w:val="left" w:leader="dot" w:pos="9094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sz w:val="20"/>
          <w:szCs w:val="20"/>
        </w:rPr>
      </w:pPr>
    </w:p>
    <w:bookmarkEnd w:id="0"/>
    <w:p w14:paraId="10769C9B" w14:textId="77777777" w:rsidR="0038018A" w:rsidRPr="0038018A" w:rsidRDefault="0038018A" w:rsidP="0038018A">
      <w:pPr>
        <w:pStyle w:val="Akapitzlist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38018A">
        <w:rPr>
          <w:bCs/>
          <w:sz w:val="20"/>
          <w:szCs w:val="20"/>
        </w:rPr>
        <w:t>Aspekt społeczny</w:t>
      </w:r>
    </w:p>
    <w:p w14:paraId="3162A3FA" w14:textId="77777777" w:rsidR="0038018A" w:rsidRPr="003B324D" w:rsidRDefault="0038018A" w:rsidP="0038018A">
      <w:pPr>
        <w:spacing w:after="0" w:line="240" w:lineRule="auto"/>
        <w:jc w:val="both"/>
        <w:rPr>
          <w:rFonts w:ascii="Nunito Sans" w:eastAsia="Times New Roman" w:hAnsi="Nunito Sans" w:cs="Calibri"/>
          <w:bCs/>
          <w:sz w:val="20"/>
          <w:szCs w:val="20"/>
          <w:lang w:eastAsia="pl-PL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276"/>
        <w:gridCol w:w="1275"/>
      </w:tblGrid>
      <w:tr w:rsidR="0038018A" w:rsidRPr="003B324D" w14:paraId="0FDA71E2" w14:textId="77777777" w:rsidTr="003B324D">
        <w:trPr>
          <w:trHeight w:val="53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741B" w14:textId="77777777" w:rsidR="0038018A" w:rsidRPr="003B324D" w:rsidRDefault="0038018A" w:rsidP="0038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Niniejszym deklaruję, iż po podpisaniu umowy do  realizacji niniejszego zamówienia zostanie zatrudniona przynajmniej jedna osoba spełniająca jedną z przesłanek:</w:t>
            </w:r>
          </w:p>
          <w:p w14:paraId="2727F1D2" w14:textId="7A3ECC7F" w:rsidR="0038018A" w:rsidRPr="003B324D" w:rsidRDefault="0038018A" w:rsidP="0038018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osoba bezrobotna w rozumieniu ustawy z dnia 20 kwietnia 2004r. </w:t>
            </w:r>
            <w:r w:rsid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 promocji zatrudnienia i instytucjach rynku pracy,</w:t>
            </w:r>
          </w:p>
          <w:p w14:paraId="4274E01A" w14:textId="77777777" w:rsidR="0038018A" w:rsidRPr="003B324D" w:rsidRDefault="0038018A" w:rsidP="0038018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osoba z niepełnosprawnościami w rozumieniu ustawy z dnia 27 sierpnia 1997 r. o rehabilitacji zawodowej i społecznej oraz zatrudnianiu osób niepełnosprawnych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24FB" w14:textId="77777777" w:rsidR="0038018A" w:rsidRPr="003B324D" w:rsidRDefault="0038018A" w:rsidP="0038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TAK [  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7B5E" w14:textId="77777777" w:rsidR="0038018A" w:rsidRPr="003B324D" w:rsidRDefault="0038018A" w:rsidP="0038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NIE [  ]</w:t>
            </w:r>
          </w:p>
        </w:tc>
      </w:tr>
    </w:tbl>
    <w:p w14:paraId="4A4FAF70" w14:textId="77777777" w:rsidR="0038018A" w:rsidRPr="0038018A" w:rsidRDefault="0038018A" w:rsidP="00380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E0A2856" w14:textId="77777777" w:rsidR="0038018A" w:rsidRPr="0038018A" w:rsidRDefault="0038018A" w:rsidP="003801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6BA647B" w14:textId="77777777" w:rsidR="0038018A" w:rsidRPr="0038018A" w:rsidRDefault="0038018A" w:rsidP="0038018A">
      <w:pPr>
        <w:pStyle w:val="Akapitzlist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38018A">
        <w:rPr>
          <w:bCs/>
          <w:sz w:val="20"/>
          <w:szCs w:val="20"/>
        </w:rPr>
        <w:t>Podpisując niniejszą ofertę oświadczam jednocześnie, iż:</w:t>
      </w:r>
    </w:p>
    <w:p w14:paraId="07AD7244" w14:textId="77777777" w:rsidR="0038018A" w:rsidRPr="0038018A" w:rsidRDefault="0038018A" w:rsidP="0038018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4055B4B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bCs/>
          <w:sz w:val="20"/>
          <w:szCs w:val="20"/>
        </w:rPr>
      </w:pPr>
      <w:r w:rsidRPr="0038018A">
        <w:rPr>
          <w:bCs/>
          <w:sz w:val="20"/>
          <w:szCs w:val="20"/>
        </w:rPr>
        <w:t>w pełni akceptuję oraz spełniam wszystkie wymienione warunki udziału w postępowaniu, w tym brak powiązań osobowych i kapitałowych z Zamawiającym</w:t>
      </w:r>
      <w:r>
        <w:rPr>
          <w:bCs/>
          <w:sz w:val="20"/>
          <w:szCs w:val="20"/>
        </w:rPr>
        <w:t>,</w:t>
      </w:r>
    </w:p>
    <w:p w14:paraId="7C8C15BF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zapoznałem się z treścią Zapytania ofertowego i nie wnoszę do niego zastrzeżeń oraz </w:t>
      </w:r>
      <w:r>
        <w:rPr>
          <w:sz w:val="20"/>
          <w:szCs w:val="20"/>
        </w:rPr>
        <w:t>przyjmuję warunki w nim zawarte,</w:t>
      </w:r>
    </w:p>
    <w:p w14:paraId="252B47DC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realizacja usług będzie prowadzona zgodnie z warunkami ok</w:t>
      </w:r>
      <w:r>
        <w:rPr>
          <w:sz w:val="20"/>
          <w:szCs w:val="20"/>
        </w:rPr>
        <w:t>reślonymi w zapytaniu ofertowym,</w:t>
      </w:r>
    </w:p>
    <w:p w14:paraId="087085FD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posiadam uprawnienia do wykonywania działalności</w:t>
      </w:r>
      <w:r>
        <w:rPr>
          <w:sz w:val="20"/>
          <w:szCs w:val="20"/>
        </w:rPr>
        <w:t xml:space="preserve"> objętej przedmiotem zamówienia,</w:t>
      </w:r>
    </w:p>
    <w:p w14:paraId="5FD0DDD3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znajduję się w sytuacji ekonomicznej i finansowej zap</w:t>
      </w:r>
      <w:r>
        <w:rPr>
          <w:sz w:val="20"/>
          <w:szCs w:val="20"/>
        </w:rPr>
        <w:t>ewniającej wykonanie zamówienia,</w:t>
      </w:r>
    </w:p>
    <w:p w14:paraId="6ADADA37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posiadam niezbędną wiedzę i doświadczenie do wykonania zamówienia lub dysponuję osobą posiadającą niezbędną wiedzę i doświa</w:t>
      </w:r>
      <w:r>
        <w:rPr>
          <w:sz w:val="20"/>
          <w:szCs w:val="20"/>
        </w:rPr>
        <w:t>dczenie do wykonania zamówienia,</w:t>
      </w:r>
    </w:p>
    <w:p w14:paraId="68F265C4" w14:textId="56381E45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jestem świadomy/a, że cena zawarta w ofercie jest stawką brutto wraz z narzutami i od niej potrącona będzie zaliczka na podatek dochodowy od osób fizycznych, zgodnie z przepisami ustawy z dnia 26 lipca 1991 roku o podatku dochodowych od osób fizycznych, a także składka na ubezpieczenie zdrowotne </w:t>
      </w:r>
      <w:r w:rsidR="003B324D">
        <w:rPr>
          <w:sz w:val="20"/>
          <w:szCs w:val="20"/>
        </w:rPr>
        <w:br/>
      </w:r>
      <w:r w:rsidRPr="0038018A">
        <w:rPr>
          <w:sz w:val="20"/>
          <w:szCs w:val="20"/>
        </w:rPr>
        <w:t>i społeczne (o ile w przypadku Zleceniobiorcy taki obowiązek występuje) oraz składki po stronie pracodawcy/zleceniodawcy. W przypadku wystawienia faktury, jestem świadomy, że kwota oferty zawiera wymagane prz</w:t>
      </w:r>
      <w:r>
        <w:rPr>
          <w:sz w:val="20"/>
          <w:szCs w:val="20"/>
        </w:rPr>
        <w:t>episami podatki (jeśli dotyczy),</w:t>
      </w:r>
    </w:p>
    <w:p w14:paraId="3636FEB9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wyrażam zgodę na przetwarzanie danych osobowych do celów związanych z niniejszym postępowaniem w takim zakresie, w jakim jest to niezbędne dla jego należytego zrealizowania</w:t>
      </w:r>
      <w:r>
        <w:rPr>
          <w:sz w:val="20"/>
          <w:szCs w:val="20"/>
        </w:rPr>
        <w:t>,</w:t>
      </w:r>
    </w:p>
    <w:p w14:paraId="76D6D5F9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nie jestem osobą zatrudnioną jednocześnie w instytucji uczestniczącej w realizacji PO na podstawie stosunku pracy, chyba że nie zachodzi konflikt inte</w:t>
      </w:r>
      <w:r>
        <w:rPr>
          <w:sz w:val="20"/>
          <w:szCs w:val="20"/>
        </w:rPr>
        <w:t>resów lub podwójne finansowanie,</w:t>
      </w:r>
    </w:p>
    <w:p w14:paraId="2ADB9856" w14:textId="750BB082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nie jestem osobą, którą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</w:t>
      </w:r>
      <w:r w:rsidR="00C552E8">
        <w:rPr>
          <w:sz w:val="20"/>
          <w:szCs w:val="20"/>
        </w:rPr>
        <w:br/>
      </w:r>
      <w:r w:rsidRPr="0038018A">
        <w:rPr>
          <w:sz w:val="20"/>
          <w:szCs w:val="20"/>
        </w:rPr>
        <w:lastRenderedPageBreak/>
        <w:t xml:space="preserve">za przestępstwo skarbowe lub przestępstwo udziału w zorganizowanej grupie albo związku mającym </w:t>
      </w:r>
      <w:r w:rsidR="00C552E8">
        <w:rPr>
          <w:sz w:val="20"/>
          <w:szCs w:val="20"/>
        </w:rPr>
        <w:br/>
      </w:r>
      <w:r w:rsidRPr="0038018A">
        <w:rPr>
          <w:sz w:val="20"/>
          <w:szCs w:val="20"/>
        </w:rPr>
        <w:t>na celu popełnienie przestępstwa lub prze</w:t>
      </w:r>
      <w:r>
        <w:rPr>
          <w:sz w:val="20"/>
          <w:szCs w:val="20"/>
        </w:rPr>
        <w:t>stępstwa skarbowego,</w:t>
      </w:r>
    </w:p>
    <w:p w14:paraId="456FDDDA" w14:textId="41EE19E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nie zachodzą wobec mnie okoliczności wskazane w art. 7 ust. 1 ustawy z dnia 13 kwietnia 2022 r. </w:t>
      </w:r>
      <w:r w:rsidR="003B324D">
        <w:rPr>
          <w:sz w:val="20"/>
          <w:szCs w:val="20"/>
        </w:rPr>
        <w:br/>
      </w:r>
      <w:r w:rsidRPr="0038018A">
        <w:rPr>
          <w:sz w:val="20"/>
          <w:szCs w:val="20"/>
        </w:rPr>
        <w:t>o szczególnych rozwiązaniach w zakresie przeciwdziałania wspieraniu agresji na Ukrainę oraz służących ochronie bezpieczeństwa narodowego (Dz. U. poz. 835).</w:t>
      </w:r>
      <w:r>
        <w:rPr>
          <w:sz w:val="20"/>
          <w:szCs w:val="20"/>
        </w:rPr>
        <w:t>,</w:t>
      </w:r>
    </w:p>
    <w:p w14:paraId="6F9EE064" w14:textId="3AC65CA8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nie zachodzi wobec mnie zakaz, o którym mowa w art. 5k rozporządzenia Rady (UE) nr 833/2014 z dnia 31 lipca 2014 r. dotyczącego środków ograniczających w związku z działaniami Rosji destabilizującymi sytuację na Ukrainie (Dz. Urz. UE nr L 229 z 31.7.2014, str. 1), dalej: rozporządzenie 833/2014, </w:t>
      </w:r>
      <w:r w:rsidR="003B324D">
        <w:rPr>
          <w:sz w:val="20"/>
          <w:szCs w:val="20"/>
        </w:rPr>
        <w:br/>
      </w:r>
      <w:r w:rsidRPr="0038018A">
        <w:rPr>
          <w:sz w:val="20"/>
          <w:szCs w:val="20"/>
        </w:rPr>
        <w:t xml:space="preserve">w brzmieniu nadanym rozporządzeniem Rady (UE) 2022/576 w sprawie zmiany rozporządzenia (UE) </w:t>
      </w:r>
      <w:r w:rsidR="003B324D">
        <w:rPr>
          <w:sz w:val="20"/>
          <w:szCs w:val="20"/>
        </w:rPr>
        <w:br/>
      </w:r>
      <w:r w:rsidRPr="0038018A">
        <w:rPr>
          <w:sz w:val="20"/>
          <w:szCs w:val="20"/>
        </w:rPr>
        <w:t xml:space="preserve">nr 833/2014 dotyczącego środków ograniczających w związku z działaniami Rosji destabilizującymi sytuację na Ukrainie (Dz. Urz. </w:t>
      </w:r>
      <w:r>
        <w:rPr>
          <w:sz w:val="20"/>
          <w:szCs w:val="20"/>
        </w:rPr>
        <w:t>UE nr L 111 z 8.4.2022, str. 1),</w:t>
      </w:r>
    </w:p>
    <w:p w14:paraId="3D134142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nie zachodzi zakaz, o którym mowa w art. 5l rozpo</w:t>
      </w:r>
      <w:r>
        <w:rPr>
          <w:sz w:val="20"/>
          <w:szCs w:val="20"/>
        </w:rPr>
        <w:t>rządzenia Rady (UE) nr 833/2014,</w:t>
      </w:r>
    </w:p>
    <w:p w14:paraId="26BB4E3B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zobowiązuję się, że zamówienie będzie realizował z uwzględnieniem zakazu, o którym mowa w art. 5k ust. 1 rozporządzenia Rady (UE) nr 833/2014, tj. bez udziału osób fizycznych lub prawnych, podmiotów lub organów, o których mowa w art. 5k ust. 1 rozporządzenia 833/2014, w tym podwykonawców, dostawców, w przypadku gdy przypada na</w:t>
      </w:r>
      <w:r>
        <w:rPr>
          <w:sz w:val="20"/>
          <w:szCs w:val="20"/>
        </w:rPr>
        <w:t xml:space="preserve"> nich ponad 10 % wartości umowy,</w:t>
      </w:r>
    </w:p>
    <w:p w14:paraId="7AB4EB52" w14:textId="66DD763D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nie jestem powiązany/a osobowo lub kapitałowo z Zamawiającym. Z postępowania wyklucza </w:t>
      </w:r>
      <w:r w:rsidR="003B324D">
        <w:rPr>
          <w:sz w:val="20"/>
          <w:szCs w:val="20"/>
        </w:rPr>
        <w:br/>
      </w:r>
      <w:r w:rsidRPr="0038018A">
        <w:rPr>
          <w:sz w:val="20"/>
          <w:szCs w:val="20"/>
        </w:rPr>
        <w:t>się podmioty powiązane osobowo lub kapitałowo z Zamawiającym, rozumiane jako istnienie albo wpływ powiązań osobowych lub kapitałowych z wykonawcami na bezstronność postępowania, polegające na:</w:t>
      </w:r>
    </w:p>
    <w:p w14:paraId="09B4AA58" w14:textId="77777777" w:rsidR="0038018A" w:rsidRPr="0038018A" w:rsidRDefault="0038018A" w:rsidP="0038018A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2F7A7B1" w14:textId="77777777" w:rsidR="0038018A" w:rsidRPr="0038018A" w:rsidRDefault="0038018A" w:rsidP="0038018A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1E91435" w14:textId="77777777" w:rsidR="0038018A" w:rsidRPr="0038018A" w:rsidRDefault="0038018A" w:rsidP="0038018A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5B9061B" w14:textId="77777777" w:rsidR="0038018A" w:rsidRPr="0038018A" w:rsidRDefault="0038018A" w:rsidP="0038018A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2BECE9" w14:textId="77777777" w:rsidR="0038018A" w:rsidRPr="0038018A" w:rsidRDefault="0038018A" w:rsidP="0038018A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Świadomy/a odpowiedzialności za składanie fałszywych oświadczeń, informuję, iż dane zawarte </w:t>
      </w:r>
      <w:r>
        <w:rPr>
          <w:sz w:val="20"/>
          <w:szCs w:val="20"/>
        </w:rPr>
        <w:br/>
      </w:r>
      <w:r w:rsidRPr="0038018A">
        <w:rPr>
          <w:sz w:val="20"/>
          <w:szCs w:val="20"/>
        </w:rPr>
        <w:t>w ofercie, załącznikach są zgodne z prawdą.</w:t>
      </w:r>
    </w:p>
    <w:p w14:paraId="7E2C7BD6" w14:textId="77777777" w:rsidR="0038018A" w:rsidRPr="0038018A" w:rsidRDefault="0038018A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97AEBE" w14:textId="77777777" w:rsidR="0038018A" w:rsidRPr="0038018A" w:rsidRDefault="0038018A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175503" w14:textId="77777777" w:rsidR="0038018A" w:rsidRDefault="0038018A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88F5CD" w14:textId="77777777" w:rsidR="00C552E8" w:rsidRDefault="00C552E8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9D9A42" w14:textId="77777777" w:rsidR="00C552E8" w:rsidRPr="0038018A" w:rsidRDefault="00C552E8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253172" w14:textId="77777777" w:rsidR="0038018A" w:rsidRDefault="0038018A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7A0A70" w14:textId="77777777" w:rsidR="00C552E8" w:rsidRDefault="00C552E8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B98050" w14:textId="1ABC6372" w:rsidR="00C552E8" w:rsidRDefault="00C552E8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 i data:…………………………….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Podpis:…………………………………..</w:t>
      </w:r>
    </w:p>
    <w:p w14:paraId="0B717FD0" w14:textId="77777777" w:rsidR="00C552E8" w:rsidRDefault="00C552E8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152109" w14:textId="77777777" w:rsidR="00C552E8" w:rsidRPr="0038018A" w:rsidRDefault="00C552E8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E6EF0E" w14:textId="77777777" w:rsidR="0038018A" w:rsidRPr="0038018A" w:rsidRDefault="0038018A" w:rsidP="00380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bookmarkStart w:id="1" w:name="_Hlk169184888"/>
      <w:r w:rsidRPr="0038018A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Dokument składany jest w formie elektronicznej opatrzonej kwalifikowanym podpisem elektronicznym</w:t>
      </w:r>
      <w:r w:rsidRPr="0038018A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br/>
        <w:t xml:space="preserve"> lub w postaci elektronicznej opatrzonej podpisem zaufanym lub podpisem osobistym.</w:t>
      </w:r>
    </w:p>
    <w:bookmarkEnd w:id="1"/>
    <w:p w14:paraId="226DC3AE" w14:textId="77777777" w:rsidR="0038018A" w:rsidRPr="0038018A" w:rsidRDefault="0038018A" w:rsidP="003801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67F8AAA6" w14:textId="77777777" w:rsidR="0038018A" w:rsidRPr="0038018A" w:rsidRDefault="0038018A" w:rsidP="003801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B7843C" w14:textId="77777777" w:rsidR="00C2487B" w:rsidRPr="0038018A" w:rsidRDefault="00C2487B" w:rsidP="00C2487B">
      <w:pPr>
        <w:widowControl w:val="0"/>
        <w:tabs>
          <w:tab w:val="left" w:leader="dot" w:pos="5454"/>
        </w:tabs>
        <w:autoSpaceDE w:val="0"/>
        <w:autoSpaceDN w:val="0"/>
        <w:spacing w:before="128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058DB26" w14:textId="77777777" w:rsidR="00C2487B" w:rsidRPr="0038018A" w:rsidRDefault="00C2487B" w:rsidP="007909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BDC031F" w14:textId="77777777" w:rsidR="00C2487B" w:rsidRPr="0038018A" w:rsidRDefault="00C2487B" w:rsidP="00C2487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70663A" w14:textId="77777777" w:rsidR="00C2487B" w:rsidRPr="0038018A" w:rsidRDefault="00C2487B">
      <w:pPr>
        <w:rPr>
          <w:rFonts w:ascii="Times New Roman" w:hAnsi="Times New Roman" w:cs="Times New Roman"/>
        </w:rPr>
      </w:pPr>
    </w:p>
    <w:p w14:paraId="7D0E67C1" w14:textId="77777777" w:rsidR="00C2487B" w:rsidRPr="0038018A" w:rsidRDefault="00C2487B">
      <w:pPr>
        <w:rPr>
          <w:rFonts w:ascii="Times New Roman" w:hAnsi="Times New Roman" w:cs="Times New Roman"/>
        </w:rPr>
      </w:pPr>
    </w:p>
    <w:sectPr w:rsidR="00C2487B" w:rsidRPr="0038018A" w:rsidSect="00A044EB">
      <w:headerReference w:type="default" r:id="rId7"/>
      <w:footerReference w:type="default" r:id="rId8"/>
      <w:pgSz w:w="11906" w:h="16838"/>
      <w:pgMar w:top="1417" w:right="1417" w:bottom="1417" w:left="1417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906B" w14:textId="77777777" w:rsidR="00C2487B" w:rsidRDefault="00C2487B" w:rsidP="00C2487B">
      <w:pPr>
        <w:spacing w:after="0" w:line="240" w:lineRule="auto"/>
      </w:pPr>
      <w:r>
        <w:separator/>
      </w:r>
    </w:p>
  </w:endnote>
  <w:endnote w:type="continuationSeparator" w:id="0">
    <w:p w14:paraId="4D5E0BC3" w14:textId="77777777" w:rsidR="00C2487B" w:rsidRDefault="00C2487B" w:rsidP="00C2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422454"/>
      <w:docPartObj>
        <w:docPartGallery w:val="Page Numbers (Bottom of Page)"/>
        <w:docPartUnique/>
      </w:docPartObj>
    </w:sdtPr>
    <w:sdtEndPr/>
    <w:sdtContent>
      <w:p w14:paraId="48773548" w14:textId="66D4FA9C" w:rsidR="00A044EB" w:rsidRDefault="00A044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9083AC" w14:textId="26DCAB78" w:rsidR="005C39C0" w:rsidRDefault="00A044EB" w:rsidP="00A044EB">
    <w:pPr>
      <w:pStyle w:val="Stopka"/>
      <w:jc w:val="center"/>
    </w:pPr>
    <w:r w:rsidRPr="005C39C0">
      <w:rPr>
        <w:rFonts w:ascii="Times New Roman" w:eastAsia="Times New Roman" w:hAnsi="Times New Roman" w:cs="Times New Roman"/>
        <w:bCs/>
        <w:sz w:val="18"/>
        <w:szCs w:val="20"/>
        <w:lang w:eastAsia="pl-PL"/>
      </w:rPr>
      <w:t xml:space="preserve">Projekt nr FELU.10.01-IZ.00-0010/23 pn. „Wsparcie nauki języka angielskiego w Szkole Podstawowej </w:t>
    </w:r>
    <w:r w:rsidRPr="005C39C0">
      <w:rPr>
        <w:rFonts w:ascii="Times New Roman" w:eastAsia="Times New Roman" w:hAnsi="Times New Roman" w:cs="Times New Roman"/>
        <w:bCs/>
        <w:sz w:val="18"/>
        <w:szCs w:val="20"/>
        <w:lang w:eastAsia="pl-PL"/>
      </w:rPr>
      <w:br/>
      <w:t xml:space="preserve">w Terpentynie”, </w:t>
    </w:r>
    <w:r w:rsidRPr="005C39C0">
      <w:rPr>
        <w:rFonts w:ascii="Times New Roman" w:eastAsia="Times New Roman" w:hAnsi="Times New Roman" w:cs="Times New Roman"/>
        <w:sz w:val="18"/>
        <w:szCs w:val="20"/>
        <w:lang w:eastAsia="pl-PL"/>
      </w:rPr>
      <w:t xml:space="preserve">Skuteczna edukacja Priorytetu X Lepsza edukacja w ramach Programu Fundusze Europejskie </w:t>
    </w:r>
    <w:r w:rsidRPr="005C39C0">
      <w:rPr>
        <w:rFonts w:ascii="Times New Roman" w:eastAsia="Times New Roman" w:hAnsi="Times New Roman" w:cs="Times New Roman"/>
        <w:sz w:val="18"/>
        <w:szCs w:val="20"/>
        <w:lang w:eastAsia="pl-PL"/>
      </w:rPr>
      <w:br/>
      <w:t>dla Lubelskiego 2021-2027 współfinansowane ze środków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48B0" w14:textId="77777777" w:rsidR="00C2487B" w:rsidRDefault="00C2487B" w:rsidP="00C2487B">
      <w:pPr>
        <w:spacing w:after="0" w:line="240" w:lineRule="auto"/>
      </w:pPr>
      <w:r>
        <w:separator/>
      </w:r>
    </w:p>
  </w:footnote>
  <w:footnote w:type="continuationSeparator" w:id="0">
    <w:p w14:paraId="62C9D5A4" w14:textId="77777777" w:rsidR="00C2487B" w:rsidRDefault="00C2487B" w:rsidP="00C2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352D" w14:textId="77777777" w:rsidR="00C2487B" w:rsidRDefault="00C2487B">
    <w:pPr>
      <w:pStyle w:val="Nagwek"/>
    </w:pPr>
    <w:r>
      <w:rPr>
        <w:noProof/>
        <w:lang w:eastAsia="pl-PL"/>
      </w:rPr>
      <w:drawing>
        <wp:inline distT="0" distB="0" distL="0" distR="0" wp14:anchorId="312C479C" wp14:editId="0AC3FA20">
          <wp:extent cx="5761355" cy="713105"/>
          <wp:effectExtent l="0" t="0" r="0" b="0"/>
          <wp:docPr id="1776894737" name="Obraz 1776894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A91"/>
    <w:multiLevelType w:val="hybridMultilevel"/>
    <w:tmpl w:val="87C87A80"/>
    <w:lvl w:ilvl="0" w:tplc="913C45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7FBD"/>
    <w:multiLevelType w:val="hybridMultilevel"/>
    <w:tmpl w:val="817CF1AE"/>
    <w:lvl w:ilvl="0" w:tplc="5FEEB5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02"/>
    <w:multiLevelType w:val="hybridMultilevel"/>
    <w:tmpl w:val="BF166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36B1"/>
    <w:multiLevelType w:val="hybridMultilevel"/>
    <w:tmpl w:val="7B4EDEE2"/>
    <w:lvl w:ilvl="0" w:tplc="2FF05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97339"/>
    <w:multiLevelType w:val="hybridMultilevel"/>
    <w:tmpl w:val="6AB4DA2C"/>
    <w:lvl w:ilvl="0" w:tplc="16FC11B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1E048F7"/>
    <w:multiLevelType w:val="hybridMultilevel"/>
    <w:tmpl w:val="21D2BE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F965C9"/>
    <w:multiLevelType w:val="hybridMultilevel"/>
    <w:tmpl w:val="8804A584"/>
    <w:lvl w:ilvl="0" w:tplc="828E10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F2A3C"/>
    <w:multiLevelType w:val="hybridMultilevel"/>
    <w:tmpl w:val="B268A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21B65"/>
    <w:multiLevelType w:val="hybridMultilevel"/>
    <w:tmpl w:val="5F1C1808"/>
    <w:lvl w:ilvl="0" w:tplc="913C45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92992"/>
    <w:multiLevelType w:val="hybridMultilevel"/>
    <w:tmpl w:val="1A5C81D4"/>
    <w:lvl w:ilvl="0" w:tplc="AAF04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B2C1D"/>
    <w:multiLevelType w:val="hybridMultilevel"/>
    <w:tmpl w:val="D62290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44E31"/>
    <w:multiLevelType w:val="hybridMultilevel"/>
    <w:tmpl w:val="F3AE08AC"/>
    <w:lvl w:ilvl="0" w:tplc="AAF04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66C50"/>
    <w:multiLevelType w:val="hybridMultilevel"/>
    <w:tmpl w:val="0BE22F26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5316828">
    <w:abstractNumId w:val="7"/>
  </w:num>
  <w:num w:numId="2" w16cid:durableId="1497957195">
    <w:abstractNumId w:val="6"/>
  </w:num>
  <w:num w:numId="3" w16cid:durableId="1763061975">
    <w:abstractNumId w:val="0"/>
  </w:num>
  <w:num w:numId="4" w16cid:durableId="993752959">
    <w:abstractNumId w:val="3"/>
  </w:num>
  <w:num w:numId="5" w16cid:durableId="583608136">
    <w:abstractNumId w:val="9"/>
  </w:num>
  <w:num w:numId="6" w16cid:durableId="199634583">
    <w:abstractNumId w:val="11"/>
  </w:num>
  <w:num w:numId="7" w16cid:durableId="1895772992">
    <w:abstractNumId w:val="5"/>
  </w:num>
  <w:num w:numId="8" w16cid:durableId="120732814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18886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8067114">
    <w:abstractNumId w:val="8"/>
  </w:num>
  <w:num w:numId="11" w16cid:durableId="513227141">
    <w:abstractNumId w:val="1"/>
  </w:num>
  <w:num w:numId="12" w16cid:durableId="589781371">
    <w:abstractNumId w:val="2"/>
  </w:num>
  <w:num w:numId="13" w16cid:durableId="699012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61"/>
    <w:rsid w:val="000027CD"/>
    <w:rsid w:val="000657A0"/>
    <w:rsid w:val="000937C8"/>
    <w:rsid w:val="000C66C4"/>
    <w:rsid w:val="001B4461"/>
    <w:rsid w:val="001B4B7C"/>
    <w:rsid w:val="0038018A"/>
    <w:rsid w:val="003B324D"/>
    <w:rsid w:val="0046268E"/>
    <w:rsid w:val="005C39C0"/>
    <w:rsid w:val="0062332A"/>
    <w:rsid w:val="00790973"/>
    <w:rsid w:val="00827210"/>
    <w:rsid w:val="00A044EB"/>
    <w:rsid w:val="00A23ECD"/>
    <w:rsid w:val="00C2487B"/>
    <w:rsid w:val="00C552E8"/>
    <w:rsid w:val="00D03C20"/>
    <w:rsid w:val="00D71058"/>
    <w:rsid w:val="00D7551F"/>
    <w:rsid w:val="00DF456A"/>
    <w:rsid w:val="00E9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BCB859"/>
  <w15:chartTrackingRefBased/>
  <w15:docId w15:val="{AFCEAF47-B9B0-4950-A6CD-DAB066D5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9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7B"/>
  </w:style>
  <w:style w:type="paragraph" w:styleId="Stopka">
    <w:name w:val="footer"/>
    <w:basedOn w:val="Normalny"/>
    <w:link w:val="StopkaZnak"/>
    <w:uiPriority w:val="99"/>
    <w:unhideWhenUsed/>
    <w:rsid w:val="00C2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7B"/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34"/>
    <w:qFormat/>
    <w:rsid w:val="00C248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link w:val="Akapitzlist"/>
    <w:uiPriority w:val="34"/>
    <w:qFormat/>
    <w:locked/>
    <w:rsid w:val="00C248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1124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Gmina Dzierzkowice</cp:lastModifiedBy>
  <cp:revision>10</cp:revision>
  <cp:lastPrinted>2025-02-04T08:35:00Z</cp:lastPrinted>
  <dcterms:created xsi:type="dcterms:W3CDTF">2025-02-03T23:46:00Z</dcterms:created>
  <dcterms:modified xsi:type="dcterms:W3CDTF">2025-02-04T10:45:00Z</dcterms:modified>
</cp:coreProperties>
</file>